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7"/>
        <w:gridCol w:w="9288"/>
      </w:tblGrid>
      <w:tr w:rsidR="00D77819" w:rsidRPr="00D77819" w:rsidTr="00D77819">
        <w:trPr>
          <w:trHeight w:val="298"/>
        </w:trPr>
        <w:tc>
          <w:tcPr>
            <w:tcW w:w="10095" w:type="dxa"/>
            <w:gridSpan w:val="2"/>
            <w:shd w:val="clear" w:color="auto" w:fill="auto"/>
            <w:noWrap/>
            <w:hideMark/>
          </w:tcPr>
          <w:p w:rsidR="00D77819" w:rsidRPr="00C52F9D" w:rsidRDefault="005F269F" w:rsidP="00D77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C52F9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Faculty Publications for the year 2019(Jan-Dec)</w:t>
            </w:r>
          </w:p>
        </w:tc>
      </w:tr>
      <w:tr w:rsidR="00D77819" w:rsidRPr="00D77819" w:rsidTr="00D77819">
        <w:trPr>
          <w:trHeight w:val="29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D77819">
              <w:rPr>
                <w:rFonts w:ascii="Calibri" w:eastAsia="Times New Roman" w:hAnsi="Calibri" w:cs="Calibri"/>
                <w:b/>
                <w:bCs/>
                <w:color w:val="000000"/>
              </w:rPr>
              <w:t>Sl.No</w:t>
            </w:r>
            <w:proofErr w:type="spellEnd"/>
          </w:p>
        </w:tc>
        <w:tc>
          <w:tcPr>
            <w:tcW w:w="9288" w:type="dxa"/>
            <w:shd w:val="clear" w:color="auto" w:fill="auto"/>
            <w:hideMark/>
          </w:tcPr>
          <w:p w:rsidR="00D77819" w:rsidRPr="00C52F9D" w:rsidRDefault="005F269F" w:rsidP="00D77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52F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Publications</w:t>
            </w:r>
          </w:p>
        </w:tc>
      </w:tr>
      <w:tr w:rsidR="00D77819" w:rsidRPr="00D77819" w:rsidTr="00D77819">
        <w:trPr>
          <w:trHeight w:val="90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Rao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KM,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Nayak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USK,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Babu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DP. Application of Facial Soft Tissue Thickness for Facial Reconstruction Using Cone-Beam Computed Tomography: A Review.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Jou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Indian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Acad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Foren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Med. 2019 Dec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;41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(4):268–71. </w:t>
            </w:r>
          </w:p>
        </w:tc>
      </w:tr>
      <w:tr w:rsidR="00D77819" w:rsidRPr="00D77819" w:rsidTr="00D77819">
        <w:trPr>
          <w:trHeight w:val="1250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Punnath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Dayanand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Chandrashekhar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VN,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Achur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RN,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Kakkilaya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SB,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Ghosh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SK, et al. Association Between Inflammatory Cytokine Levels and Anemia During Plasmodium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Falciparum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Plasmodium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Vivax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Infections in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Mangaluru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A Southwestern Coastal Region of India.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Trop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Parasitol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2019 Dec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;9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(2):98–107.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Prasad HLK,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Rao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C, Lobo L,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Chakravarthy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Prabhu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KJ.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Dirofilariasis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Mimicking as a Breast Tumor: A Report of Two Cases. Med J DY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Patil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Vidyapeeth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2019 Dec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;12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(6):550–2.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Piplani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Teerthanath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Vishwanath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K, Lobo L,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Sajitha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Pleomorphic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Liposarcoma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Finger–a Rare Entity. Indian Journal of Surgical Oncology. 2019 Dec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;10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(4):699–702.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Kumar J,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Rekha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R. Study of suicides in Mangalore region of South Karnataka, India.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 Adv Med. 2019 Dec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;6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(6):1771–3.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Bapu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Jayaram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SK, Kumar SP,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Kumari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Vidya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Sarathkumar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Annexin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A2 mediated down regulation of BRCA1 in sporadic breast cancer. Research Journal of Biotechnology. 2019 Dec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;14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(12):41–6. </w:t>
            </w:r>
          </w:p>
        </w:tc>
      </w:tr>
      <w:tr w:rsidR="00D77819" w:rsidRPr="00D77819" w:rsidTr="00D77819">
        <w:trPr>
          <w:trHeight w:val="714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Khelgi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Karnaker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 Salmonella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Typhi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Septicaemia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with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Rhabdomyolysis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Hepatitis. Journal of Clinical and Diagnostic Research. 2019 Nov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;13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(11):3–5.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Holla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R, Kumar N. Comparison of the Post-Operative Response of Tumor Necrosis Factor - Α and Interleukin- 6 in Inguinal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Hernioplasty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Journal of Evolution of Medical and Dental Sciences. 2019 Nov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;8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(47):3505–7.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Bhandary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Roby DA,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Hallahalli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NH. Effectiveness of Mixed 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Ability  Learning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Academic Outcomes and Students Perceptions. Journal of Evolution of Medical and Dental Sciences. 2019 Nov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;8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(47):3545–8. </w:t>
            </w:r>
          </w:p>
        </w:tc>
      </w:tr>
      <w:tr w:rsidR="00D77819" w:rsidRPr="00D77819" w:rsidTr="00D77819">
        <w:trPr>
          <w:trHeight w:val="923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Preethika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Kumari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NS. Association Of Alpha 1 Antitrypsin And Fatty Acid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Desaturase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Activity In Women With Breast Cancer: A Comparative Study. Research Journal of Pharmaceutical, Biological and Chemical Sciences. 2019 Oct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;10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(5):46–51. </w:t>
            </w:r>
          </w:p>
        </w:tc>
      </w:tr>
      <w:tr w:rsidR="00D77819" w:rsidRPr="00D77819" w:rsidTr="00D77819">
        <w:trPr>
          <w:trHeight w:val="1250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Cherukumudi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Prabhu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Jacob AM. Utility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Palpatory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Ankle Brachial Pressure Index as a Screening Tool for Asymptomatic Peripheral Vascular Occlusive Disease in Type II Diabetes Mellitus Patients in a Rural Hospital. International Journal of Anatomy, Radiology and Surgery. 2019 Oct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;8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(4):SO01–3.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Bangera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Priyanka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G. Is Oxford Position Better to Prevent Undesirable Higher Blockade and to Maintain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Haemodynamic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Stability in Subarachnoid Block for 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LSCS.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JCDR. 2019 Oct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;13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(10):05–8. </w:t>
            </w:r>
          </w:p>
        </w:tc>
      </w:tr>
      <w:tr w:rsidR="00D77819" w:rsidRPr="00D77819" w:rsidTr="00D77819">
        <w:trPr>
          <w:trHeight w:val="1250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Alva 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Bhandary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Manjeera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Nandan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D’souza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Kumari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 Sex Hormone Binding Globulin (SHBG) Levels Correlate With Insulin Resistance In Post-Menopausal Women With Type 2 Diabetes Mellitus. Research Journal of Pharmaceutical, Biological and Chemical Sciences. 2019 Oct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;10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(5):184–9. </w:t>
            </w:r>
          </w:p>
        </w:tc>
      </w:tr>
      <w:tr w:rsidR="00D77819" w:rsidRPr="00D77819" w:rsidTr="00D77819">
        <w:trPr>
          <w:trHeight w:val="1250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Vishakh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Kumari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Sanjeev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Somayaji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Y, Peter AJ, et al. Prophylactic and Therapeutic Potential of Tender Coconut Water Intervention on Antioxidant Status in Electron Beam Irradiated Swiss Albino Mice. Indian Journal of Experimental Biology. 2019 Sep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;57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(09):656–61.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KC,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Jayaramaiah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Kolathingal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B, Alva S.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Sensorineural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Hearing Loss in Chronic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Otitis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Media: Analysis of an Overlooked Entity!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Otorhinolaryngol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Head Neck Surg. 2019 Sep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;5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(5):1355–9.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Raj 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Kotian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VB. Ocular Evaluation of Patients with Cerebral Palsy.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Scientific Ophthalmology. 2019 Sep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;2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(8):1–7.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Pradeep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Nandan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Laxminarayana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KPH,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Kaliyat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Venugopala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KPH. Primary Ovarian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Leiomyoma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—A Common Tumor at an Uncommon Site. Journal of Health and Allied Sciences. 2019 Sep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(1):16–20.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Pandit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No Evidence of Disease Activity (NEDA) in Multiple Sclerosis - Shifting the Goal Posts. Annals of Indian Academy of Neurology. 2019 Sep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;22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(3):261–3.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Kundapur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Chandramohan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B. Health Insurance in Its Way to Combat Financial Crisis in Breast Cancer Treatment. Indian Journal of Community Health. 2019 Sep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;31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(3):396–400.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Chemmangath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Aroor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Pratap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V. A Comparative Study Between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Haemocoagulase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Adrenaline in Type 1tympanoplasty. Journal of Otology. 2019 Sep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;14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(3):117–20.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V, Mani IP,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Aroor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Saldanha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Goutham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Pratap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D. Association of Asymptomatic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Otitis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Media with Effusion in Patients with Adenoid Hypertrophy. Journal of Otology. 2019 Sep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;14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(3):106–10. </w:t>
            </w:r>
          </w:p>
        </w:tc>
      </w:tr>
      <w:tr w:rsidR="00D77819" w:rsidRPr="00D77819" w:rsidTr="00D77819">
        <w:trPr>
          <w:trHeight w:val="1250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Badiger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Jacob 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Bangaraiah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Bhandary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SK, Hegde S, Kumar P. A Study on the Distribution of Disabilities Among the Population Residing in the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Endosulfan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Exposed Area in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Dakshina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Kannada District of Karnataka.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 Community Med Public Health. 2019 Sep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;6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(9):3948–51.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Arumugam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Kadandal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Nalilu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SK. Association of Sperm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Aneuploidy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Frequency and DNA Fragmentation Index in Infertile Men. J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Reprod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Infertil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2019 Sep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;20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(3):121–6.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Wadhwani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G. Comparison of Efficacy of Intravenous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Paracetamol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Intravenous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Diclofenac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for Post-Operative Analgesia in Laparoscopic Surgeries. </w:t>
            </w:r>
            <w:proofErr w:type="spellStart"/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jebmh</w:t>
            </w:r>
            <w:proofErr w:type="spellEnd"/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2019 Aug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;6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(32):2151–5. </w:t>
            </w:r>
          </w:p>
        </w:tc>
      </w:tr>
      <w:tr w:rsidR="00D77819" w:rsidRPr="00D77819" w:rsidTr="00D77819">
        <w:trPr>
          <w:trHeight w:val="1250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Satish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Moodithaya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Halahalli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Mirajkar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 Comparison of Inter-Rater Reliability of Objective Structured Practical Examination (OSPE) and Conventional Non-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Standardised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Practical Examination (CNPE) in Assessing Practical Skills. Research Journal of Pharmaceutical, Biological and Chemical Sciences. 2019 Aug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;10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(4):158–63.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Salian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V, Hegde D,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Natarajan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 Efficacy of Virgin Coconut Oil and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Chlorhexidine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 an Oral Antimicrobial: A Comparative Pilot Study. World Journal of Dentistry. 2019 Aug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;10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(4):295–300.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Sachin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Divya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Chaitra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D, Martin LA.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Morphometric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Study of Bony Palate Among Dry Skulls of South India Population. IJAR. 2019 Aug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;7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(3.2):6847–50.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Reddy 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Adithi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Srivastava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V, Kumar S. Unmasking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Takayasu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Arteritis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-Lessons to Reckon. International Journal of Medical and Health Research. 2019 Aug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;5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(8):179–81.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Rathnakar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Vinod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Swathi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 Anthropometric Evaluation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Pterion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Dry Human Skulls Found in Southern India. Journal of Evolution of Medical and Dental Sciences. 2019 Aug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;8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(31):2475–8.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Raju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Teerthanath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 A Study of Spectrum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Histopathological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Lesions in Colon in a Tertiary Care Centre in South Karnataka. Journal of Evidence Based Medicine and Healthcare. 2019 Aug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;6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(31):2106–12. </w:t>
            </w:r>
          </w:p>
        </w:tc>
      </w:tr>
      <w:tr w:rsidR="00D77819" w:rsidRPr="00D77819" w:rsidTr="00D77819">
        <w:trPr>
          <w:trHeight w:val="1250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Jacob G,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Varughese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J, Singh RP,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Kadage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V. An in Vitro Study on the Effects of Various Concentrations of Low and High Molecular Weight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Hyaluronic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Acid on Human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Chondrocyte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Cell Metabolism. Journal of Arthroscopy and Joint Surgery. 2019 Aug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;6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(2):123–7.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Hegde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Cherukumudi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Rajeev T 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N. Renal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Medullary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Fibroma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A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Histopathological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Surprise in a Patient with an Asymptomatic Abdominal Mass. Journal of Nephrology and Renal Interventions. 2019 Aug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;2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(1):1–3.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Gayathri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JK.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Histopathological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Analysis of Psoriasis in a Study of 24 Cases. Journal of Clinical and Diagnostic Research. 2019 Aug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;13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(8):14–7.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Menon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AR, Rajeev TP, Suresh N, Hegde S. Mixed Epithelial and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Stromal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Tumour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Withextension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Vesicoureteric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Junction. Asian Journal of Urology. 2019 Jul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;6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(3):302–4.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Jha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AK, Kumar N. A Study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Ripasa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Scoring System for the Diagnosis of Acute Appendicitis.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MedPulse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International Journal of Surgery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,.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2019 Jul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;11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(1):48–53.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Cherukumudi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Hegde S, Rajeev TP,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N, Kumar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Kalra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G. Rare Case of Gangrene of Penis in a Patient with Chronic Kidney Disease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Ondialysis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Urology Case Reports. 2019 Jul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;25:1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–5.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Bharath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Moodithaya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Mirajkar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SB. Comparison of Physiological and Biochemical Autonomic Indices in Children with and without Autism Spectrum Disorders.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Medicina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2019 Jul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;55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(7):5–12.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Venkatesh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Srinivas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Hariprasad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 Parotid Gland Tumors: 2-Year Prospective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Clinicopathological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Study. Annals of Maxillofacial Surgery. 2019 Jun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;9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(1):103–9. </w:t>
            </w:r>
          </w:p>
        </w:tc>
      </w:tr>
      <w:tr w:rsidR="00D77819" w:rsidRPr="00D77819" w:rsidTr="00D77819">
        <w:trPr>
          <w:trHeight w:val="923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Suvarna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HIS,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Moodithaya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Sharma R, </w:t>
            </w:r>
            <w:proofErr w:type="spellStart"/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Mirajkar</w:t>
            </w:r>
            <w:proofErr w:type="spellEnd"/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AM. Metabolic and Cardiovascular Profile in Type 2 Diabetes Mellitus Patients Undergoing Different Treatment Modalities. Journal of Evolution of Medical and Dental Sciences. 2019 Jun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;8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(24):1921–5. </w:t>
            </w:r>
          </w:p>
        </w:tc>
      </w:tr>
      <w:tr w:rsidR="00D77819" w:rsidRPr="00D77819" w:rsidTr="00D77819">
        <w:trPr>
          <w:trHeight w:val="923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Somayaji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TY,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Vidya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Guruprasad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KPG,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Kumari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NS. Radiation Response of Circulating SLAM Markers in Mice Treated with Papaya Leaf Extract and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Diallyl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Disulfide. Journal of Young Pharmacists. 2019 Jun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;11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(2):220–3. </w:t>
            </w:r>
          </w:p>
        </w:tc>
      </w:tr>
      <w:tr w:rsidR="00D77819" w:rsidRPr="00D77819" w:rsidTr="00D77819">
        <w:trPr>
          <w:trHeight w:val="952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K, Kumar CKK,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Prabhu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 A Comparative Study on Trunk Flexibility Between Male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Players of the South India Intervarsity Tournament. International Journal of Fitness, Health, Physical Education &amp; Iron Games. 2019 Jun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;6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(1):170–5.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KJ, Prasad HLK,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Mathias M,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V. Metastatic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Hepatocellular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Carcinoma Manifesting as Primary Esophageal Carcinoma: A Rare Case Report. Biomed Res J. 2019 Jun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;6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(1):34–6. </w:t>
            </w:r>
          </w:p>
        </w:tc>
      </w:tr>
      <w:tr w:rsidR="00D77819" w:rsidRPr="00D77819" w:rsidTr="00D77819">
        <w:trPr>
          <w:trHeight w:val="65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Rao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C. Expression of E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cadherin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67: Emerging Prognostic Markers in Triple-Negative Breast Cancer. Indian Journal of Surgical Oncology. 2019 Jun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;10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(2):377–81.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Prashanth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C. A Destined Inquisitive Study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Intraoperative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Blood Loss Assessment in a South Indian Tertiary Care Hospital.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Paripex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Indian Journal of Research. 2019 Jun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;8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(6):38–40. </w:t>
            </w:r>
          </w:p>
        </w:tc>
      </w:tr>
      <w:tr w:rsidR="00D77819" w:rsidRPr="00D77819" w:rsidTr="00D77819">
        <w:trPr>
          <w:trHeight w:val="967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Sathyanath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Narasimha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HH,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Rashmi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Kundapur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Prabhu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 Perception Regarding Child Gender Preferences Among Mothers in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Dakshina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Kannada District: A Mixed Methods Study. Indian Journal of Community Health. 2019 Jun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;31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(2):244–7.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Sachin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Mamatha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D’Souza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AS. Cadaveric Study on Normal and Variant Anatomy of Left Coronary Artery. International Journal of Anatomy and Research. 2019 Jun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;7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(2.2):6601–6.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Podder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G. Effect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Intracuff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Inflation with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Alkalinised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Lignocaine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Saline and Air on Early Postoperative Airway Morbidity-A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Randomised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Control Trial. Journal of Clinical and Diagnostic Research. 2019 Jun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;13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(6):5–9.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Philip ML,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Saj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N, Sebastian AM,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Mateti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V. Assessment of Chemotherapy-Induced Febrile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Neutropenia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Cancer Patients. Indian J Med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Paediatr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Oncol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2019 Jun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;40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(2):249–56.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Parayi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Rao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SN,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Shenoy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Kamath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J. Spontaneous Non Traumatic Subarachnoid Hemorrhage in a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Hemodialysis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Patient. International Journal of Current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Reasearch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2019 Jun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;11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(6):4992–4.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Marina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Goutham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Rajeshwary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Vadisha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Devika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T. A Retrospective Review of 14 Cases of Malignant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Otitis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Externa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Journal of Otology. 2019 Jun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;14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(2):63–6.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Kurian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Stature Estimation Using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Craniometric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Analysis in the Adult Population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Dakshina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Kannada-a Cross Sectional Study. Indian Journal of Forensic Medicine &amp; Toxicology. 2019 Jun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;13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(2):44–8.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Krishnan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Babu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GS, Rajeev TP.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Bisphosphonate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-Related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Osteonecrosis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the Jaw: An Enigma Among Medical Practitioners. Indian J Med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Paediatr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Oncol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2019 Jun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;40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(2):257–64. </w:t>
            </w:r>
          </w:p>
        </w:tc>
      </w:tr>
      <w:tr w:rsidR="00D77819" w:rsidRPr="00D77819" w:rsidTr="00D77819">
        <w:trPr>
          <w:trHeight w:val="893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Krishnan J,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Rao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Hegde S. Evaluation of Out of Field Dose and Comparison of Dose to Healthy Tissue Between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Vmat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Imrt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Plans. International Journal of Medical Science and Advanced Clinical Research (IJMACR). 2019 Jun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;2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(3):19–25.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 Road Traffic Accidents in India: Need for Urgent Attention and Solutions to Ensure Road Safety. Indian Journal of Forensic Medicine &amp; Toxicology. 2019 Jun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;13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(2):144–8.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Jacob 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Pruthvish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Sastry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NB,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Kunnavil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Shankarappa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An Explorative Study of the Differences in Feeding Patterns of Children with and Without Disabilities in a Rural Community in Karnataka. Indian Journal of Community Health. 2019 Jun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;31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(02):248–52.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Hegde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Cherukumudi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Rajeev TP,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N. Primary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Carcinoid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the Kidney- A Rare Case of An Asymptomatic Abdominal Mass. Journal of Urology &amp; Nephrology studies. 2019 Jun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;2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(1):115–9.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Gupta 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Rao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SN,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Shenoy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MP. Acute Toxin Associated Kidney Injury with Renal Recovery. International Journal of Current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Reasearch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2019 Jun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;11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(6):4395–7.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Divya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Sachin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Chaitra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D, Martin LA.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Morphometric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Study of Pharyngeal Orifice of Auditory Tube in South Indian Population. International Journal of Anatomy and Research. 2019 Jun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;7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(2.2):6571–4.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Devi UH,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Kumari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NS. Relationship Between Lipid Profile And Inflammatory Markers In Type 2 Diabetes Mellitus. British Journal of Pharmaceutical and Medical Research. 2019 Jun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;4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(4):1922–7.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Acharya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Ragam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Holla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Yennagudda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ARAB. Prevalence of Potential Drug-Drug Interactions in the Intensive Care Unit of a Tertiary Care Hospital: A Cross-Sectional Study. Journal of Young Pharmacists. 2019 Jun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;11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(2):197–201.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Sriram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Ravichandra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V. An Experimental Study Evaluating the Influence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Quercetin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 Monosodium Glutamate-Induced Depression in Swiss Albino Male Mice. Asian Journal of Pharmaceutical and Clinical Research. 2019 May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;12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(5):292–4.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Rojin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Holla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Phytochemical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Investigation and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Hepatoprotective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Effect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Aegle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Marmelos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Paracetamol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Intoxicated Rats. International Journal of Scientific Research. 2019 May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;8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(5):73–5. </w:t>
            </w:r>
          </w:p>
        </w:tc>
      </w:tr>
      <w:tr w:rsidR="00D77819" w:rsidRPr="00D77819" w:rsidTr="00D77819">
        <w:trPr>
          <w:trHeight w:val="952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Poojary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Kudpi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Rashmi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 S, Prince J. Awareness of CPA (Consumer Protection Act) Among Oral and Maxillofacial Surgeons of South India. Indian Journal of Public Health Research &amp; Development. 2019 May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;10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(5):1–4. </w:t>
            </w:r>
          </w:p>
        </w:tc>
      </w:tr>
      <w:tr w:rsidR="00D77819" w:rsidRPr="00D77819" w:rsidTr="00D77819">
        <w:trPr>
          <w:trHeight w:val="952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Ananthathirtha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Raghuveer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P. Comparison of Serum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Homocysteine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Level Among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Preeclamptic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Normotensive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Pregnant Women: A Case-Control Study in a Tertiary Care Hospital.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Reprod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Contracept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Obstet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Gynecol. 2019 May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;8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(5):1784–9. </w:t>
            </w:r>
          </w:p>
        </w:tc>
      </w:tr>
      <w:tr w:rsidR="00D77819" w:rsidRPr="00D77819" w:rsidTr="00D77819">
        <w:trPr>
          <w:trHeight w:val="640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Sumalatha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Chandana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K. Is Neck Roentgenogram Essential for Airway Assessment in Thyroid Swelling? A 3-Year Audit in a Tertiary Care Centre. Airway. 2019 Apr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;2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(1):17–21.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Sreelatha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Karnaker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VK, Nair S. Mott Cells: The Herculean Plasma cell. Journal of Clinical and Diagnostic Research. 2019 Apr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;13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(4):EJ01–2.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Rao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SN,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Shenoy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MP. Pregnancy Related Acute Kidney Injury: A Slowly Declining Entity? Systematic Review of Data from Asia Over a Twenty Year Period. 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  Journal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Scientific Research. 2019 Apr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;8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(4):3–6.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Prasad HLK. Intrauterine Contraceptive Device and the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Cervicovaginal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Smear – Exploring the Enigma. Medical Journal of Dr DY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Patil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Vidyapeeth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2019 Apr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;12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(2):150–1.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Mathur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Sujith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Gayatri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O. Newer v/s Classical Anthropometric Indices as a Screening Tool for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Dyslipidemia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Healthy Young Adults. Journal of Clinical and Diagnostic Research. 2019 Apr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;13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(4):4–7.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Shanbhag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Chandramohan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 Recurrent Infections in a Patient with Multiple Myeloma. Journal of Health and Allied Sciences NU. 2019 Apr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;9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(2):1–4.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Kamat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Quadros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T. An Observational Study on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Glabellar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Wrinkle Patterns in Indians. Indian Journal of Dermatology,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Venereology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Leprology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2019 Apr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;85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(2):182–9.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Vinod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Dilip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KS. Recurrent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Subluxation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the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Peroneus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Longus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Tendon in a Young Adult: A Case Report and Review of Literature. National Journal of Clinical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Orthopaedics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2019 Mar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;3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(1):88–91.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Sumitha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V. Tissue Adhesive in the Management of Corneal Thinning or Perforation. Indian Journal of Applied Research. 2019 Mar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;9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(3):1–2.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Manvi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N. To Evaluate the Functional Outcomes in Patella Rim Cauterized Total Knee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Arthroplasty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Indian Journal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Orthopaedics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Surgery. 2019 Mar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;5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(1):83–7.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Shafinaz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Joel JJ,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VS, Rose ERA. Study on Drug Utilization Pattern of Antibiotics in Respiratory Tract Infections. Research Journal of Pharmacy and Technology. 2019 Mar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;12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(3):1189–92.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Prajwal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Rao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Samaga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LN,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V. Atypical Case of Multiple Myeloma Presenting with Anemia and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Nephrotic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Range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Protinuria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Indian Journal of Basic and Applied Medical Research. 2019 Mar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;8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(2):276–7. </w:t>
            </w:r>
          </w:p>
        </w:tc>
      </w:tr>
      <w:tr w:rsidR="00D77819" w:rsidRPr="00D77819" w:rsidTr="00D77819">
        <w:trPr>
          <w:trHeight w:val="1250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Poonacha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Bavabeedu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SKB,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Fernandes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Nalilu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Kolakebail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JS, et al. Protective Efficacy of Asparagus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Racemosus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Root Extract and Isoprinosine Against Ionizing Radiation - Induced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Clastogenicity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Toxicity in Swiss Albino Mice. Journal of Young Pharmacists. 2019 Mar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;11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(1):40–5.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Nishchitha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GP. Transverse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Myelitis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following Herpes Zoster in an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Immunocompetent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Older Patient : A rare case report. Indian Journal of Basic and Applied Medical Research. 2019 Mar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;8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(2):14–7.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Mathew M,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Mateti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Saj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N, Philip ML,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V. Drug Utilization Evaluation of Anticancer Drugs in a Charitable Hospital. Indian Journal of Medical and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Paediatric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Oncology. 2019 Mar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;40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(1):105–10. </w:t>
            </w:r>
          </w:p>
        </w:tc>
      </w:tr>
      <w:tr w:rsidR="00D77819" w:rsidRPr="00D77819" w:rsidTr="00D77819">
        <w:trPr>
          <w:trHeight w:val="1250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Kumari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PD,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Khijmatgar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Chowdhury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Lynch E,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Chowdhury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CR.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Mutagenicity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Potential (affect) of New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Atraumatic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Restorative Treatment (ART) Material Incorporated with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Azadirachta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Neem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Against Salmonella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Typhimurium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Journal of Oral Biology and Craniofacial Research. 2019 Mar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;9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(1):5–9.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Kumar SS,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Sindgikar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Shenoy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Shankar R. Pediatric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Crohn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Disease: A Case Series from a Tertiary Care Center. Indian Journal of Child Health. 2019 Mar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;6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(3):133–5.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Joshi M,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Subrahmanya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BhatK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V. Clinical &amp;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Histopathologicalanalysis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Presumed Ocular Surface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Squamous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Neoplasia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OSSN). Indian Journal of Applied Research. 2019 Mar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;9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(3):1–4. </w:t>
            </w:r>
          </w:p>
        </w:tc>
      </w:tr>
      <w:tr w:rsidR="00D77819" w:rsidRPr="00D77819" w:rsidTr="00D77819">
        <w:trPr>
          <w:trHeight w:val="640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Jain 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Shenoy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MP. A Rare Case of Focal Segmental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Glomerulosclerosis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Mixed Connective Tissue Disease. Indian Journal of Basic and Applied Medical Research. 2019 Mar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;8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(2):10–3.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Jacob 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Kundapur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Ramachandra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K. Caring for You Is Straining Me! -Strain Among the Informal Caregivers of the Elderly Attending Health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Centres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a Coastal City in Karnataka. Indian Journal of Community Health. 2019 Mar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;31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(1):57–62.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D’Souza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P, Varghese DM. Bilateral Persistence of Median Artery with Absent Palmaris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Longus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a Case Report. Indian Journal of Medical Case Reports. 2019 Mar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;8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(1):1–5.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Cherukumudi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V. Rare Case of Scapular Metastasis with Unknown Primary. Journal of Medical Science And clinical Research. 2019 Mar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;7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(3):520–3.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Bhandary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VS.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Breastmilk</w:t>
            </w: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noBreakHyphen/>
              <w:t>Induced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Otitis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Externa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Neonates:” An Entity Often Misdiagnosed? Indian Journal of Otology. 2019 Mar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;25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(1):46–7. </w:t>
            </w:r>
          </w:p>
        </w:tc>
      </w:tr>
      <w:tr w:rsidR="00D77819" w:rsidRPr="00D77819" w:rsidTr="00D77819">
        <w:trPr>
          <w:trHeight w:val="1250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Bayya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MHRKG,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Sachidananda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AMN, Roy AD,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Nagendra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NIM,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Adiga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US. Ameliorative Effect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Cinnamomum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Zeylanicum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Extracts on Adiposity, Insulin Sensitivity and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Cardiometabolic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Risk Factors Associated with Insulin Resistance in High Fructose-Fed Rats. International Journal of Green Pharmacy. 2019 Mar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;13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(1):72–80.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Bargale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AB,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KJ,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Kumari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Patil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Kulkarni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RD,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Manne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RK, et al.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Annexin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A2 Mediated Posttranscriptional Destabilization of BRCA1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Mrna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Sporadic Breast Cancer. Bioscience Biotechnology Research Communications. 2019 Mar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;12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(1):162–8.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Adoor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Moodithaya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 Age of Menarche in Relation to Exogenous Factors Among Rural and Urban School Going Girls. Journal of Evolution of Medical and Dental Sciences. 2019 Mar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;8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(10):745–8.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Alexande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Girisha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Sripathi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H, Noronha TM, Alva AC. Efficacy of Fractional CO2 Laser with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Intralesional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Steroid Compared with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Intralesional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Steroid Alone in the Treatment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Keloids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Hypertrophic Scars. Journal of Cosmetic Dermatology. 2019 Feb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;18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(1):1–9.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Kumar SN,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Badiger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Alva ABR, Kumar P, Hedge R. Study of Morbidity Pattern Among Women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Beedi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Rollers Residing in Urban Area of Mangalore. Indian Journal of Public Health Research &amp; Development. 2019 Jan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;10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(1):233–5.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George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Venunath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Tejaswi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 Imaging in a Case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Lhermitte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Duclos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Disease – Dysplastic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Cerebellar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Gangliocytoma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International Journal of Scientific Research. 2019 Jan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;8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(1):16–8.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Tom N,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SS, Mathews NR, Sharma N,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Heel-Ball Index-A Tool for Identification.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Jou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Indian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Acad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Foren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Med.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;41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(3):194–6. </w:t>
            </w:r>
          </w:p>
        </w:tc>
      </w:tr>
      <w:tr w:rsidR="00D77819" w:rsidRPr="00D77819" w:rsidTr="00D77819">
        <w:trPr>
          <w:trHeight w:val="1250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Prabhu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AK. Knowledge, Attitudes and Factors Associated with Acceptability of Human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Papillomavirus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Vaccination Among Undergraduate Medical, Dental and Nursing Students in South India. Human Vaccines &amp;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Immunotherapeutics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;15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(7–8):1656–1665.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Pradeep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Sajitha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Metachronous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Sarcomas—A Case Report. Indian J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Surg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Oncol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–3.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Neupane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DMello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MK. Physical Activity Level among Pre-University Students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Mangaluru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City: A Cross-Sectional Study.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 phys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fit sports.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;8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(2):29–35.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Janardhanan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Ashoka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B. Analysis of Difference in Skin Ridge Density Among Identical Twins. Indian Jour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Foren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Med &amp;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Toxicol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;13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(4):58–63.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Hashim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Fathima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Muhammed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RCS,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Neevan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DRD. Analysis of Lead, Cadmium, and Nickel in Blood Donors in Relation to Smoking—A Comparative Study. J Environ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Pathol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Toxicol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Oncol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;38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(2):165–72.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Gharge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Rao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SN,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Shenoy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MP. An Unusual Cause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Rhabdomyolysis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with Acute Kidney Injury. Annals of Nephrology.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;4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(1):36–8. </w:t>
            </w:r>
          </w:p>
        </w:tc>
      </w:tr>
      <w:tr w:rsidR="00D77819" w:rsidRPr="00D77819" w:rsidTr="00D77819">
        <w:trPr>
          <w:trHeight w:val="90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Castelino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Nayak-Rao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Shenoy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MP. Prevalence of Use of Complementary and Alternative Medicine in Chronic Kidney Disease: A Cross-Sectional Single-Center Study from South India. Saudi Journal of Kidney Diseases and Transplantation.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;30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(1):185–93. </w:t>
            </w:r>
          </w:p>
        </w:tc>
      </w:tr>
      <w:tr w:rsidR="00D77819" w:rsidRPr="00D77819" w:rsidTr="00D77819">
        <w:trPr>
          <w:trHeight w:val="1250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Bayya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MHRKG, Prasad HLK,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Adiga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MNS,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Adiga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US. Combined Effects of E.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Jambolana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C.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Zeylanicum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Extract in Insulin Resistance Associated Structural and Functional Hepatic Changes in High Fructose-Fed Rats. Research Journal of Pharmacy and Technology.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;12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(12):5765–72.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Bandari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Sindgikar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SP, Kumar SS,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Vijaya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MS, Shankar R. Renal Scarring Following Urinary Tract Infections in Children. Sudanese Journal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Paediatrics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;19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(1):25–30. </w:t>
            </w:r>
          </w:p>
        </w:tc>
      </w:tr>
      <w:tr w:rsidR="00D77819" w:rsidRPr="00D77819" w:rsidTr="00D77819">
        <w:trPr>
          <w:trHeight w:val="1250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Abdulla 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Shanbhag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VKL,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Kudkuli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D’Souza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Shroff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SE. Nuclear and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Cytoplasmic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Changes in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Buccal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Mucosal Cells of Alcoholic, Premalignant and Betel Quid/Nut Chewing with Tobacco (BQT) Cases. International Journal of Dentistry and Oral Health.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;5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(3):1–7.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Bhandary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DJ,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Girisha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Mahadevappa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BN.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Clinico-Dermoscopic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Pattern of Beard Alopecia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Areata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A Cross-Sectional Study. Indian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Dermatol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Online J.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;10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(6):644–9.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Manglik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Gopal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KV. Correlation of Serum Amylase and Peritoneal Fluid Amylase 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with,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Perforated Peptic Ulcer and its Complications. </w:t>
            </w:r>
            <w:proofErr w:type="spellStart"/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jemds</w:t>
            </w:r>
            <w:proofErr w:type="spellEnd"/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;8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(38):2897–901.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Palanisamy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SV, Kumar JSC, Hegde C,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Kurkalli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BGS. Interaction of Dental Pulp Stem Cells in Bone Regeneration on Titanium Implant. 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Vitro Study. Journal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Osseointegration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;11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(4):553–60.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Sadakathulla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Mateti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Kellarai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K. La Adhesion Al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Tratamiento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Antihipertensivo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Es De Fundamental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Importancia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Adhering to Antihypertensive Treatment Is Vitally Important. </w:t>
            </w:r>
            <w:proofErr w:type="spellStart"/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Salud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ciencia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;23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(4):314–24.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Shenoy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Vaidya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Subramanya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Melioidosis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A Case Series from Coastal Karnataka, India.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 Res Med Sci.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;7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(10):3920–4.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Kumar VV. Salivary Antioxidant Status Following Radiotherapy in Patients with Head and Neck Cancer. IJAR.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;7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(3.2):6793–9.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Subedi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Shah SK, Shah U, Mathias J,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Gautam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KR.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Knowlege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Attitude on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Diarrhoea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Among the Mothers of Under-Five Year Children Living in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Jajarkot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Nepal. Global Journal for Research Analysis.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;8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(4):1–6.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Kataraki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P. Study of Serum Electrolytes in Thyroid Disorders. IOSR Journal of Biotechnology and Biochemistry.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;5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(2):32–4.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Chinthu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R. Unheralded Tetanus in the Age of Universal Immunization: A Case Report. Indian Journal of Basic and Applied Medical Research.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;8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(2):197–9.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Chandrashekar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VN,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Punnath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Dayanand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Achur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RN,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Kakkilaya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SB,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Jayadev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P, et al. Malarial Anemia Among Pregnant Women in the South-Western Coastal City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Mangaluru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India. Informatics in Medicine Unlocked. 2019;15:100159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Marina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Goutham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Rajeshwary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Vadisha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Devika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T. A Retrospective Review of 14 Cases of Malignant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Otitis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Externa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Journal of Otology. 2019;14(2):63–6</w:t>
            </w:r>
          </w:p>
        </w:tc>
      </w:tr>
      <w:tr w:rsidR="00D77819" w:rsidRPr="00D77819" w:rsidTr="00D77819">
        <w:trPr>
          <w:trHeight w:val="1250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Mathias J, Jena PK, Shah SK,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Gautam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Upadhayay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 Survey of compliance with the cigarettes and other tobacco products act, 2003 at schools in Mangalore,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Dakshina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Kannada district, Karnataka. International Journal Of Community Medicine And Public Health. 2019;6(8):3289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Darwish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Evaluation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Adnexal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Lesions Using 1.5 Tesla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with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Hpe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Correlation. IJAR.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;9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(3):35–6.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Sumitha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V. Tissue Adhesive in the Management of Corneal Thinning or Perforation. Indian Journal of Applied Research. 2019;9(3):58–9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Subedi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Shah SK,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Karki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K. Knowledge and Preventive Practices on Dengue Among Slum Dwellers of Middle Adulthood in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Jhapa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District of Nepal.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MedCrave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Online Journal of Public Health. 2019;8(4):143–7</w:t>
            </w:r>
          </w:p>
        </w:tc>
      </w:tr>
      <w:tr w:rsidR="00D77819" w:rsidRPr="00D77819" w:rsidTr="00D77819">
        <w:trPr>
          <w:trHeight w:val="90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Sabith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T, Sharma 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Athira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Shaji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KS. Lived Experience of Caregivers of Elderly with Cognitive Impairment Living in a South Indian Urban Community. International Journal of Scientific Research.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;8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(7):16–7.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Prashanth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C. A Destined Inquisitive Study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Intraoperative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Blood Loss Assessment in a South Indian Tertiary Care Hospital.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Paripex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-Indian Journal Of Research.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;8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(6):38–40. </w:t>
            </w:r>
          </w:p>
        </w:tc>
      </w:tr>
      <w:tr w:rsidR="00D77819" w:rsidRPr="00D77819" w:rsidTr="00D77819">
        <w:trPr>
          <w:trHeight w:val="923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SS, Dev UH,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Kumari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NS. Fatty Acid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Desaturase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(FADS2) Gene Polymorphism in Type 2 Diabetes Mellitus- a Case- Control Study. Research Journal of Pharmaceutical, Biological and Chemical Sciences.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;10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(1):537–43.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V. Home Visits and Family Physician. Medical Journal of Dr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Patil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Vidyapeeth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;12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(2):101.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Pooja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Gowda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HTTV. Correlation of Dry Eye Status with the Duration of Diabetes and the Severity of Diabetic Retinopathy in Type 2 Diabetes Mellitus Patients. Indian Journal of Clinical and Experimental Ophthalmology. 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;5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(1):12–5.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Rajeev TP, Krishnan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Menon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 Concealed Cysts Presenting as “Club” Penis: A Case Report. Journal of Medical Case Reports. 2019;13(1):122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Nireeksha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Hegde MN,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Kumari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NS. Nutrition and Oral Health: A Mini Review. Journal of Pharmaceutical Research International. 2019;25(5):1–5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Shabil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M, Rajesh V, Raj KCB, Rajesh KS,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Shama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Gururaja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MP, et al. A Study on Treatment Defaulters in Tuberculosis Patients on Dots Therapy. Research Journal of Pharmacy and Technology. 2019;12(5):2245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Neupane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Dmello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MK. Physical Activity Level Among Pre-University Students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Mangaluru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City: A Cross-Sectional Study. International Journal of Physical Education, Fitness and Sports. 2019;8(2):29–35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Krishnan J,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Rao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Hegde S. Evaluation of Out of Field Dose and Comparison of Dose to Healthy Tissue Between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Vmat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Imrt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Plans. International Journal of Medical Science and Advanced Clinical Research. 2019;2(3):19–25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Mohammed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Saidath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Mohindroo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Rao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et al. Assessment and Measurement of Interleukin 6 in Periodontal Ligament Tissues During Orthodontic Tooth Movement. World Journal of Dentistry.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;10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(2):88–92.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Jacob 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Potential Use of Label- 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free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Raman Spectroscopy in Prediction of Tumor Resistance to Radiotherapy. Indian Journal of Cancer.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;56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(3):287–9.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Mishra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Purushothama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J. Occupational Hazards and Health Problems Among Traffic Personnel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Mangaluru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City. International Journal of Community Medicine and Public Health.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;6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(8):3608-3613.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Reddy 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Adithi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Srivastava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V, Kumar S. Unmasking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Takayasu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Arteritis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-Lessons to Reckon. International Journal of Medical and Health Research.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;5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(8):179–81.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Parvin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Mateti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UV, Noronha TM. Evaluation of Adverse Drug Reactions in Dermatology Department of a Charitable Hospital in India. Libyan J Med Sci. 2019;3(3):77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Manvi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SK. To Evaluate the Functional Outcomes in Patella Rim Cauterized Total Knee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Arthroplasty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Indian Journal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Orthopaedics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Surgery.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;5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(1):83–7.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Krishnaswamy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Purushotham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K. Early Childhood Caries and Oral Hygiene Practices Among Preschool Children in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Mangaluru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City. International Journal of Community Medicine and Public Health. 2019;6(10):4494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Gupta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Acharya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Shanmukha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GB,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Holla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R. A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Pharmaco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-Epidemiological Study of Psoriasis. International Journal of Basic &amp; Clinical Pharmacology. 2019;8(11):2475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Mohan R. Does Serum Testosterone Levels in Postmenopausal Women Have An Effect on Developing Carcinoma Breast: A Case Control Study. IOSR Journal of Dental and Medical Sciences. 2019;18(3):26–33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Chemmangath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Aroor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Pratap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V. A Comparative Study Between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Haemocoagulase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Adrenaline in Type 1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Tympanoplasty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Journal of Otology.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;14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(3):117–20.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Shibina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Hakkim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Giridhar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BH,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Girisha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BS. A Case of Lupus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Vulgaris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Nose – Case Report. International Journal of Scientific Research.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;8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(3):60–1.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Gaurang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Bhagavan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KR.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Cutaneous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Metastasis from Colorectal Cancer – a Case Report. International Journal of Scientific Research.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;8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(3):32–3.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KJ, Prasad HLK,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Mathias M,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V. Metastatic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Hepatocellular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Carcinoma Manifesting as Primary Esophageal Carcinoma: A Rare Case Report. Biomedical Research Journal.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;6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(1):34–6.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Mathew AA,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Rohini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 Floating Ball Sign: A Rare but Specific Sign of Mature Cystic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Teratoma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International Journal of Scientific Research.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;8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(4):7–8.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Babu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 Management of CNS Metastases in Patients with EGFR Mutation-Positive NSCLC. Indian Journal of Cancer.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;56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(5):31.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145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Subrahmanya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RM, Prasad SV, Prasad RB,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Mogra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Rao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V. Mutations in FGFR3 Gene Associated with Maxillary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Retrognathism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Indian Journal of Dental Research.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;30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(2):185. </w:t>
            </w:r>
          </w:p>
        </w:tc>
      </w:tr>
      <w:tr w:rsidR="00D77819" w:rsidRPr="00D77819" w:rsidTr="00D77819">
        <w:trPr>
          <w:trHeight w:val="923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Philemon KC,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Stature Estimation Using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Craniometric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Analysis in the Adult Population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Dakshina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Kannada-a Cross Sectional Study. Indian Journal of Forensic Medicine &amp; Toxicology.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;13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(2):44–8. </w:t>
            </w:r>
          </w:p>
        </w:tc>
      </w:tr>
      <w:tr w:rsidR="00D77819" w:rsidRPr="00D77819" w:rsidTr="00D77819">
        <w:trPr>
          <w:trHeight w:val="90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Deekshit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Jazeela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Vittal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Rohit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Chakraborty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et al. Plasmid-Mediated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Fluoroquinolone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Resistance Associated with Extra-Intestinal Escherichia Coli Isolates from Hospital Samples. Indian Journal of Medical Research.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;149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(2):192. </w:t>
            </w:r>
          </w:p>
        </w:tc>
      </w:tr>
      <w:tr w:rsidR="00D77819" w:rsidRPr="00D77819" w:rsidTr="00D77819">
        <w:trPr>
          <w:trHeight w:val="1250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Rohit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Deekshit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Balaraj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Alandur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VS, Abraham G,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Karunasagar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I, et al. CTX-M Type Extended-Spectrum Β-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Lactamase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Escherichia Coli Isolated from Extra-Intestinal Infections in a Tertiary Care Hospital in South India. Indian Journal of Medical Research.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;149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(2):281.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Gharge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Nayak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Shenoy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P. Risk Prediction of Acute Kidney Injury After Cardiac Surgery in a High-Risk South Asian Population: Data from a Single Center. Indian Journal of Nephrology.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;29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(7):22–38.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Bhandary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Bhat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VS. “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Breastmilk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-Induced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Otitis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Externa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Neonates:” an Entity Often Misdiagnosed? Indian Journal of Otology.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;25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(1):46–7.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Sachidananda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K, Kumar N, Hammed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Kurulkar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Sheetal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DU. A Preliminary Study on Prevalence of certain Risk Factors for Non-communicable Diseases in a Rural Population of Karnataka,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Jour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Health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Develop.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;10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(9):542-546.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Attavar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SH, Hegde MN,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V. Comparative Evaluation of Gallium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Aluminium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Arsenide Laser in Disinfection of Root Canal System.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Jour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Health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Develop.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;10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(9):181–6. </w:t>
            </w:r>
          </w:p>
        </w:tc>
      </w:tr>
      <w:tr w:rsidR="00D77819" w:rsidRPr="00D77819" w:rsidTr="00D77819">
        <w:trPr>
          <w:trHeight w:val="967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Crystal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Jenitta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Murali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Veena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SA, Ravi MS, Krishna NUS. Evaluation of Antimicrobial Properties of Orthodontic Adhesive Mixed with Silver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Nanoparticles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An in Vitro Study. Indian Journal of Public Health Research and Development.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;10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(10):32–8.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Rajeev T. Editorial Comment to Case of Atypical Femoral Fractures That Mimicked the Typical Imaging Findings of Prostate Cancer‐Induced Bone Metastasis. IJU Case Reports.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;2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(6):306–7.</w:t>
            </w:r>
          </w:p>
        </w:tc>
      </w:tr>
      <w:tr w:rsidR="00D77819" w:rsidRPr="00D77819" w:rsidTr="00D77819">
        <w:trPr>
          <w:trHeight w:val="1250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Kumar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Verma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AK, Sharma A, Roy R, Kumar D, B H G, et al. Corrigendum to ‘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Phaseolin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A 47.5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Kda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Protein of Red Kidney Bean (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phaseolus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Vulgaris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L.) Plays a Pivotal Role in Hypersensitivity Induction’. [int.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Immunopharmacol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19 (2014) 178–190]. International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Immunopharmacology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;78:1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–3.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Varma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SR, Thomas B,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Ramesh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Kumari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Shahira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Saadi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ZAMA, et al. Estimation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Sialic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Acid and IL10 Levels in Stage 1 and 2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Periodontitis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Patients. International Journal of Dentistry.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;2019:1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–5. </w:t>
            </w:r>
          </w:p>
        </w:tc>
      </w:tr>
      <w:tr w:rsidR="00D77819" w:rsidRPr="00D77819" w:rsidTr="00D77819">
        <w:trPr>
          <w:trHeight w:val="1250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Divyashree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M, Kumar DV,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Ballamoole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Chakraborty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Karunasagar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I. Occurrence of Antibiotic Resistance Among Gram-Negative Bacteria Isolated from Effluents of Fish Processing Plants in and Around Mangalore. International Journal of Environmental Health Research.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–8. </w:t>
            </w:r>
          </w:p>
        </w:tc>
      </w:tr>
      <w:tr w:rsidR="00D77819" w:rsidRPr="00D77819" w:rsidTr="00D77819">
        <w:trPr>
          <w:trHeight w:val="967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158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D’souza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Shastry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Mateti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Kabekkodu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Chand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 Drug Utilization and Evaluation of Proton Pump Inhibitors in General Medicine Ward of a Tertiary Care Hospital. International Journal of Pharmaceutical Sciences and Research.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;11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(6):2174–9.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GS. Hair and humor - 1 - “The only problem.” International Journal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Trichology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;11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(4):143. </w:t>
            </w:r>
          </w:p>
        </w:tc>
      </w:tr>
      <w:tr w:rsidR="00D77819" w:rsidRPr="00D77819" w:rsidTr="00D77819">
        <w:trPr>
          <w:trHeight w:val="952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Vishnu L,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Shastry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Kishan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 Cardiac Autonomic Modulation in Response to Stress in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Normotensive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Young Adults with Parental History of Hypertension. Journal of Basic and Clinical Physiology and Pharmacology.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–9. </w:t>
            </w:r>
          </w:p>
        </w:tc>
      </w:tr>
      <w:tr w:rsidR="00D77819" w:rsidRPr="00D77819" w:rsidTr="00D77819">
        <w:trPr>
          <w:trHeight w:val="1250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Sadashiv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Bannur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BM,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Dinesh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Jamboor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Deshpande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SK, et al. Comparative Expression Analysis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Phospholipid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Binding Protein Annexina1 in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Nephrogenesis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Kidney Cancer. Journal of Basic and Clinical Physiology and Pharmacology.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;0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(0):1–15.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Honnalli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NM,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Adiga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Kanchan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SM. Association of Arg72Pro Single Nucleotide Polymorphism of p53 Gene with Functional Outcome after Traumatic Brain Injury: A Meta-Analysis. Journal of Clinical and Diagnostic Research.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;13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(12):BE01–4.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Sreelatha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Karnaker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VK, Nair S. Mott Cells: The Herculean Plasma cell. Journal of Clinical and Diagnostic Research.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;13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(4):1–2. </w:t>
            </w:r>
          </w:p>
        </w:tc>
      </w:tr>
      <w:tr w:rsidR="00D77819" w:rsidRPr="00D77819" w:rsidTr="00D77819">
        <w:trPr>
          <w:trHeight w:val="1250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Balachander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Kodancha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PG,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Arumugham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Sekharan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JT,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Narayanaswamy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JC, Reddy YJ. Effectiveness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Venlafaxine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Selective Serotonin Reuptake Inhibitor–Resistant Obsessive-Compulsive Disorder: Experience from a Specialty Clinic in India. Journal of Clinical Psychopharmacology.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;39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(1):82–5. </w:t>
            </w:r>
          </w:p>
        </w:tc>
      </w:tr>
      <w:tr w:rsidR="00D77819" w:rsidRPr="00D77819" w:rsidTr="00D77819">
        <w:trPr>
          <w:trHeight w:val="923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Thomas B, Prasad BR,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Kumari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Radhakrishna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Ramesh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 A Comparative Evaluation of the Micronutrient Profile in the Serum of Diabetes Mellitus Type Ii Patients and Healthy Individuals with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Periodontitis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Journal of Indian Society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Periodontology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;23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(1):12–20. </w:t>
            </w:r>
          </w:p>
        </w:tc>
      </w:tr>
      <w:tr w:rsidR="00D77819" w:rsidRPr="00D77819" w:rsidTr="00D77819">
        <w:trPr>
          <w:trHeight w:val="967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Krishnan J,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Rao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Hegde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J. Evaluation of Healthy Tissue Dose at Different Regions Between Volumetric-Modulated Arc Therapy and Intensity-Modulated Radiation Therapy Plans in the Treatment of Various Cancers. Journal of Medical Physics.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;44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(3):213–21. </w:t>
            </w:r>
          </w:p>
        </w:tc>
      </w:tr>
      <w:tr w:rsidR="00D77819" w:rsidRPr="00D77819" w:rsidTr="00D77819">
        <w:trPr>
          <w:trHeight w:val="1250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Kumari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PD,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Shenoy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Khijmatgar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Chowdhury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Lynch E,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Chowdhury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CR. Antibacterial Activity of New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Atraumatic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Restorative Treatment Materials Incorporated with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Azadirachta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(NEEM) Against Streptococcus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Mutans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Journal of Oral Biology and Craniofacial Research.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;9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(4):321–5.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Adiga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Kathyayani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Nandith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PB. Association of Insulin Based Insulin Resistance with Liver Biomarkers in Type 2 Diabetes Mellitus. Journal of Pure and Applied Microbiology.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;13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(2):1199–205. </w:t>
            </w:r>
          </w:p>
        </w:tc>
      </w:tr>
      <w:tr w:rsidR="00D77819" w:rsidRPr="00D77819" w:rsidTr="00D77819">
        <w:trPr>
          <w:trHeight w:val="1250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Punnath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Dayanand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Chandrashekar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VN,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Achur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RN,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Kakkilaya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SB,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Ghosh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SK, et al. Association Between Inflammatory Cytokine Levels and Thrombocytopenia During Plasmodium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Falciparum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P.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Vivax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Infections in South-Western Coastal Region of India. Malaria Research and Treatment.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–10. </w:t>
            </w:r>
          </w:p>
        </w:tc>
      </w:tr>
      <w:tr w:rsidR="00D77819" w:rsidRPr="00D77819" w:rsidTr="00D77819">
        <w:trPr>
          <w:trHeight w:val="1250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170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Acharya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AK. 229. Molecular Typing by RAPD, Characterization and Antibiotic Resistance Profile of ESBL Producing and Non-ESBL Producing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Klebsiella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Species Isolated From Diarrheal Stool and Environmental Samples. Open Forum Infectious Diseases.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;6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(Supplement_2):S132–S132.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Punnath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Dayanand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Chandrashekar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VN,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Achur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RN,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Kakkilaya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SB,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Ghosh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SK, et al. Clinical Features and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Haematological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Parameters Among Malaria Patients in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Mangaluru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City Area in the Southwestern Coastal Region of India.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Parasitology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Research.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–14.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Shenoy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RD,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Yeshvanth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Prasada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LH,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Shenoy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Myelodysplastic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syndrome with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multilineage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dysplasia evolving to acute myeloid leukemia: Noonan syndrome with c.218C&gt;T mutation in PTPN11 gene. Pediatric Blood &amp; Cancer.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;66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(2):1–3.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Roy 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Ajithan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Joseph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Mateti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Subramanyam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Statin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-Induced New Onset of Diabetes in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Dyslipidemic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Patients: A Retrospective Study. Postgraduate Medicine.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;131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(6):383–7.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Devi UH,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Kumari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NS. A Study On Fatty Acid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Desaturase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(FADS1) Gene Variation In Type 2 Diabetes Mellitus. Research Journal of Pharmaceutical, Biological and Chemical Sciences.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;10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(2):526–32.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DSa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J. Are Serum Separator Tubes an Effective Alternative to Sodium Fluoride Tubes for Glucose Estimation? Research Journal of Pharmaceutical, Biological and Chemical Sciences.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;10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(4):171–8.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Pothen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C, Baby B,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Ashokan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Chacko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Shenoy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Nandakumar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UP. Drug Usage Pattern in Chronic Kidney Disease Patients Undergoing Maintenance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Hemodialysis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Research Journal of Pharmacy and Technology.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;12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(10):5024–8.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Gouda 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Shastry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Mateti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Subrahmanya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Chand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 Study on Steroid Utilization Patterns in General Medicine Department. Research Journal of Pharmacy and Technology.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;12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(10):4771–6. </w:t>
            </w:r>
          </w:p>
        </w:tc>
      </w:tr>
      <w:tr w:rsidR="00D77819" w:rsidRPr="00D77819" w:rsidTr="00D77819">
        <w:trPr>
          <w:trHeight w:val="893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</w:rPr>
              <w:t xml:space="preserve">Jose J,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>Adithi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 xml:space="preserve"> K, Rajesh KS, Raj KCB,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>Gururaj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 xml:space="preserve"> MP, Sham KP.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>Utilisation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 xml:space="preserve"> and Price Variability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>Cephalosporins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 xml:space="preserve"> in General Medicine Department of a Tertiary Care Hospital. Research Journal of Pharmacy and Technology.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>;12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>(12):5789–93.</w:t>
            </w:r>
          </w:p>
        </w:tc>
      </w:tr>
      <w:tr w:rsidR="00D77819" w:rsidRPr="00D77819" w:rsidTr="00D77819">
        <w:trPr>
          <w:trHeight w:val="893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>Naik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 xml:space="preserve"> AV, Joseph H, Mathew N,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 xml:space="preserve"> S, Rajesh KS, Raj KCB, et al. Drug Prescription Pattern in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>Paediatric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 xml:space="preserve"> Respiratory Tract Infections. Research Journal of Pharmacy and Technology.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>;12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>(3):1280–4.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Scaria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Satheesh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Prabhakar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P, Joel JJ, Kumar S. Evaluation of Adverse Drug Reactions and Their Management in Psychiatric in-Patients. Research Journal of Pharmacy and Technology.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;12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(7):3455–61.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Kumari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 Micronutrients and Oral Health an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Opportunityto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Prevent Oral Diseases. Romanian Journal of Diabetes Nutrition &amp; Metabolic Diseases.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;26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(3):312–6.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Sudulagunta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Sodalagunta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MB,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Sepehrar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Khorram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Noroozpour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Z. Interesting Case of Stroke. Journal of The Association of Physicians of India.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;67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(6):93–4.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Swamy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Rao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Holla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R. Evaluation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Mucuna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Pruriens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Seed Extract for Its Acute Oral Toxicity in Albino Rats. Asian Journal of Pharmaceutical and Clinical Research.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;12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(2):418–22. </w:t>
            </w:r>
          </w:p>
        </w:tc>
      </w:tr>
      <w:tr w:rsidR="00D77819" w:rsidRPr="00D77819" w:rsidTr="00D77819">
        <w:trPr>
          <w:trHeight w:val="59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184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>Preethika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>Kumari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 xml:space="preserve"> NS. Effect of Fatty Acid-Based Functional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>Lipidomics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 xml:space="preserve"> in Women with Breast Cancer. Asian Journal of Pharmaceutical and Clinical Research.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>;12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>(10):138–41.</w:t>
            </w:r>
          </w:p>
        </w:tc>
      </w:tr>
      <w:tr w:rsidR="00D77819" w:rsidRPr="00D77819" w:rsidTr="00D77819">
        <w:trPr>
          <w:trHeight w:val="893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>Divyashree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 xml:space="preserve"> M, Mani MK,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>Prakash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 xml:space="preserve"> KS, Kumar DV,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 xml:space="preserve"> AV,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 xml:space="preserve"> AK, et al. Hospital Wastewater Treatment Reduces NDM‐Positive Bacteria Being Discharged into Water Bodies. Water Environment Research.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>;1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</w:rPr>
              <w:t>–7.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Srividya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Giridhar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BH,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Vishwanath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Chakraborty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 Profiling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Germline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Mutations in Major Hotspot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Codons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TP53 Using PCR-RFLP. Pathology &amp; Oncology Research.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;25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(4):1373–7.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Varughese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Rajeev TP,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Leena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KC,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Rodrigues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DE. A Study on Co-Morbidities, Precipitating and Associated Factors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Nocturia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Among Adults-Pilot Study. Inter Jour of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Educ. 2019 Mar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;11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(1):96. </w:t>
            </w:r>
          </w:p>
        </w:tc>
      </w:tr>
      <w:tr w:rsidR="00D77819" w:rsidRPr="00D77819" w:rsidTr="00D77819">
        <w:trPr>
          <w:trHeight w:val="1250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Vittalrao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Chakraborti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Kumari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KM,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Banawalikar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N, Kumar NK. Evaluation of Vigilance Promoting Drugs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Modafinil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Caffeine on Cognition Enhancing Activities in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Wistar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Albino Rats-a Comparative Study. Biomedical &amp; Pharmacology Journal.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;12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(3):1463–70.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Adiga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Kathyayani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Nandith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PB. Comparison of Different Models of Insulin Resistance in T2DM: A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Crosssectional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Study. Biomedical Research.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;30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(1):175–8. </w:t>
            </w:r>
          </w:p>
        </w:tc>
      </w:tr>
      <w:tr w:rsidR="00D77819" w:rsidRPr="00D77819" w:rsidTr="00D77819">
        <w:trPr>
          <w:trHeight w:val="625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Menon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AR, Rajeev TP, Suresh N, Hegde S. Mixed Epithelial and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Stromal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Tumour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with Extension to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Vesicoureteric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Junction. Asian Journal of Urology.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;6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(3):302–4. </w:t>
            </w:r>
          </w:p>
        </w:tc>
      </w:tr>
      <w:tr w:rsidR="00D77819" w:rsidRPr="00D77819" w:rsidTr="00D77819">
        <w:trPr>
          <w:trHeight w:val="1250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Rachana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Shastry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Mateti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UV, Sharma 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Nandakumar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Chand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S. Incidence and Associated Factors of Adverse Drug Reactions in General Medicine Department of a Tertiary Care Teaching Hospital. International Journal of Pharmaceutical Research. 2019 Sep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;11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(3):177–84.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Ricoul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Sekaran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TSG,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Brochard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Herate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C, Sabatier L. γ-H2AX Foci Persistence at Chromosome Break Suggests Slow and Faithful Repair Phases Restoring Chromosome Integrity. Cancers.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;11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(9):1–19. </w:t>
            </w:r>
          </w:p>
        </w:tc>
      </w:tr>
      <w:tr w:rsidR="00D77819" w:rsidRPr="00D77819" w:rsidTr="00D77819">
        <w:trPr>
          <w:trHeight w:val="1250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Ajila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Subhas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GB, Hegde S.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Sekretorni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Leukocitni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Inhibitor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Proteaze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Njegova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Uloga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Nastanku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Karcinoma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Glave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Vrata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Secretory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Leukocyte Protease Inhibitor and Its Role in Virus Induced Head and Neck Cancers.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stomatologica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Naissi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;35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(79):1936–44. </w:t>
            </w:r>
          </w:p>
        </w:tc>
      </w:tr>
      <w:tr w:rsidR="00D77819" w:rsidRPr="00D77819" w:rsidTr="00D77819">
        <w:trPr>
          <w:trHeight w:val="938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Chaithra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RR, Sharma RR,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Shetty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AK. Fatal Sepsis and Septic Shock Secondary to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Aeromonas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Hydrophila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Pneumonia: Report of a Case and Review of the Literature. Clinical Pulmonary Medicine.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;26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(4):114–7. </w:t>
            </w:r>
          </w:p>
        </w:tc>
      </w:tr>
      <w:tr w:rsidR="00D77819" w:rsidRPr="00D77819" w:rsidTr="00D77819">
        <w:trPr>
          <w:trHeight w:val="923"/>
        </w:trPr>
        <w:tc>
          <w:tcPr>
            <w:tcW w:w="807" w:type="dxa"/>
            <w:shd w:val="clear" w:color="auto" w:fill="auto"/>
            <w:noWrap/>
            <w:hideMark/>
          </w:tcPr>
          <w:p w:rsidR="00D77819" w:rsidRPr="00D77819" w:rsidRDefault="00D77819" w:rsidP="00D7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9288" w:type="dxa"/>
            <w:shd w:val="clear" w:color="auto" w:fill="auto"/>
            <w:hideMark/>
          </w:tcPr>
          <w:p w:rsidR="00D77819" w:rsidRPr="00D77819" w:rsidRDefault="00D77819" w:rsidP="00D7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Quadras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DD,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Nayak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USK,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Kumari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Priyadarshini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HR,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Gowda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S, </w:t>
            </w:r>
            <w:proofErr w:type="spell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Fernandes</w:t>
            </w:r>
            <w:proofErr w:type="spell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B. In Vivo Study on the Release of Nickel, Chromium, and Zinc in Saliva and Serum from Patients Treated with Fixed Orthodontic Appliances. Dental Research Journal. 2019</w:t>
            </w:r>
            <w:proofErr w:type="gramStart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;16</w:t>
            </w:r>
            <w:proofErr w:type="gramEnd"/>
            <w:r w:rsidRPr="00D7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(4):209–15. </w:t>
            </w:r>
          </w:p>
        </w:tc>
      </w:tr>
    </w:tbl>
    <w:p w:rsidR="00CA2DF9" w:rsidRDefault="00CA2DF9"/>
    <w:sectPr w:rsidR="00CA2DF9" w:rsidSect="00CA2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819"/>
    <w:rsid w:val="005F269F"/>
    <w:rsid w:val="00952C6F"/>
    <w:rsid w:val="009C2B86"/>
    <w:rsid w:val="009E37AF"/>
    <w:rsid w:val="00C52F9D"/>
    <w:rsid w:val="00CA2DF9"/>
    <w:rsid w:val="00D7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B86"/>
  </w:style>
  <w:style w:type="paragraph" w:styleId="Heading1">
    <w:name w:val="heading 1"/>
    <w:basedOn w:val="Normal"/>
    <w:next w:val="Normal"/>
    <w:link w:val="Heading1Char"/>
    <w:uiPriority w:val="9"/>
    <w:qFormat/>
    <w:rsid w:val="009C2B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2B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2B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2B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B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2B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2B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C2B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C2B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2B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C2B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6048</Words>
  <Characters>34478</Characters>
  <Application>Microsoft Office Word</Application>
  <DocSecurity>0</DocSecurity>
  <Lines>287</Lines>
  <Paragraphs>80</Paragraphs>
  <ScaleCrop>false</ScaleCrop>
  <Company/>
  <LinksUpToDate>false</LinksUpToDate>
  <CharactersWithSpaces>40446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2021-12-21T17:48:00Z</dcterms:created>
  <dcterms:modified xsi:type="dcterms:W3CDTF">2021-12-21T18:30:00Z</dcterms:modified>
</cp:coreProperties>
</file>